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D3251">
      <w:pPr>
        <w:pStyle w:val="36"/>
        <w:tabs>
          <w:tab w:val="right" w:pos="9638"/>
        </w:tabs>
        <w:rPr>
          <w:rFonts w:hint="default" w:eastAsia="宋体" w:cs="Arial"/>
          <w:b w:val="0"/>
          <w:bCs/>
          <w:sz w:val="24"/>
          <w:lang w:val="en-US" w:eastAsia="zh-CN"/>
        </w:rPr>
      </w:pPr>
      <w:r>
        <w:rPr>
          <w:rFonts w:cs="Arial"/>
          <w:b w:val="0"/>
          <w:bCs/>
          <w:sz w:val="24"/>
        </w:rPr>
        <w:t xml:space="preserve">TSG </w:t>
      </w:r>
      <w:r>
        <w:rPr>
          <w:rFonts w:cs="Arial"/>
          <w:b w:val="0"/>
          <w:bCs/>
          <w:color w:val="000000"/>
          <w:sz w:val="24"/>
        </w:rPr>
        <w:t>SA</w:t>
      </w:r>
      <w:r>
        <w:rPr>
          <w:rFonts w:cs="Arial"/>
          <w:b w:val="0"/>
          <w:bCs/>
          <w:sz w:val="24"/>
        </w:rPr>
        <w:t xml:space="preserve"> Meeting #107</w:t>
      </w:r>
      <w:r>
        <w:rPr>
          <w:rFonts w:cs="Arial"/>
          <w:b w:val="0"/>
          <w:bCs/>
          <w:sz w:val="24"/>
        </w:rPr>
        <w:tab/>
      </w:r>
      <w:r>
        <w:rPr>
          <w:rFonts w:cs="Arial"/>
          <w:b w:val="0"/>
          <w:bCs/>
          <w:color w:val="000000"/>
          <w:sz w:val="24"/>
          <w:highlight w:val="none"/>
        </w:rPr>
        <w:t>SP</w:t>
      </w:r>
      <w:r>
        <w:rPr>
          <w:rFonts w:cs="Arial"/>
          <w:b w:val="0"/>
          <w:bCs/>
          <w:sz w:val="24"/>
          <w:highlight w:val="none"/>
        </w:rPr>
        <w:t>-25</w:t>
      </w:r>
      <w:r>
        <w:rPr>
          <w:rFonts w:hint="eastAsia" w:eastAsia="宋体" w:cs="Arial"/>
          <w:b w:val="0"/>
          <w:bCs/>
          <w:sz w:val="24"/>
          <w:highlight w:val="none"/>
          <w:lang w:val="en-US" w:eastAsia="zh-CN"/>
        </w:rPr>
        <w:t>0143</w:t>
      </w:r>
    </w:p>
    <w:p w14:paraId="45DCC063">
      <w:pPr>
        <w:pStyle w:val="36"/>
        <w:tabs>
          <w:tab w:val="right" w:pos="9638"/>
        </w:tabs>
        <w:rPr>
          <w:rFonts w:hint="default" w:eastAsia="宋体" w:cs="Arial"/>
          <w:b w:val="0"/>
          <w:bCs/>
          <w:sz w:val="24"/>
          <w:lang w:val="en-US" w:eastAsia="zh-CN"/>
        </w:rPr>
      </w:pPr>
      <w:r>
        <w:rPr>
          <w:rFonts w:cs="Arial"/>
          <w:b w:val="0"/>
          <w:bCs/>
          <w:sz w:val="24"/>
        </w:rPr>
        <w:t>12 - 14 March 2025, Incheon, S</w:t>
      </w:r>
      <w:r>
        <w:rPr>
          <w:rFonts w:hint="eastAsia" w:eastAsia="宋体" w:cs="Arial"/>
          <w:b w:val="0"/>
          <w:bCs/>
          <w:sz w:val="24"/>
          <w:lang w:val="en-US" w:eastAsia="zh-CN"/>
        </w:rPr>
        <w:t>outh Korea</w:t>
      </w:r>
    </w:p>
    <w:p w14:paraId="56BE2AF9"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27CA0F0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Telecom, ZTE</w:t>
      </w:r>
      <w:bookmarkStart w:id="0" w:name="_GoBack"/>
      <w:bookmarkEnd w:id="0"/>
    </w:p>
    <w:p w14:paraId="01908A7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Rel-19 Work Item Exception for </w:t>
      </w:r>
      <w:r>
        <w:rPr>
          <w:rFonts w:hint="eastAsia" w:ascii="Arial" w:hAnsi="Arial" w:cs="Arial"/>
          <w:b/>
          <w:bCs/>
        </w:rPr>
        <w:t>PLMN hosting a NPN</w:t>
      </w:r>
      <w:r>
        <w:rPr>
          <w:rFonts w:hint="eastAsia" w:ascii="Arial" w:hAnsi="Arial" w:eastAsia="宋体" w:cs="Arial"/>
          <w:b/>
          <w:bCs/>
          <w:lang w:val="en-US" w:eastAsia="zh-CN"/>
        </w:rPr>
        <w:t>(</w:t>
      </w:r>
      <w:r>
        <w:rPr>
          <w:rFonts w:hint="eastAsia" w:ascii="Arial" w:hAnsi="Arial" w:eastAsia="宋体" w:cs="Arial"/>
          <w:b/>
          <w:lang w:val="en-US" w:eastAsia="zh-CN"/>
        </w:rPr>
        <w:t>PLMNNPN)</w:t>
      </w:r>
    </w:p>
    <w:p w14:paraId="60E67A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1C79908"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6.3.3</w:t>
      </w:r>
    </w:p>
    <w:p w14:paraId="2C27185C"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</w:rPr>
      </w:pPr>
    </w:p>
    <w:p w14:paraId="2177AC97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56DEA40"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Security for PLMN hosting a NPN</w:t>
      </w:r>
    </w:p>
    <w:p w14:paraId="0778BD7B">
      <w:pPr>
        <w:pStyle w:val="3"/>
        <w:tabs>
          <w:tab w:val="left" w:pos="226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 w:eastAsia="宋体"/>
          <w:sz w:val="24"/>
          <w:szCs w:val="24"/>
          <w:lang w:val="en-US" w:eastAsia="zh-CN"/>
        </w:rPr>
        <w:t>PLMNNPN</w:t>
      </w:r>
    </w:p>
    <w:p w14:paraId="082655BF"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1060067</w:t>
      </w:r>
    </w:p>
    <w:p w14:paraId="104B969A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Release 19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 w14:paraId="4D8DF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FE36B73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B7018A0">
            <w:pPr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Security for PLMN hosting a NPN</w:t>
            </w:r>
          </w:p>
        </w:tc>
      </w:tr>
      <w:tr w14:paraId="7B42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1053340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3FEF86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440C698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68E54D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0D5B04E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0607AFD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6C83EFD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640C974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4487E76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3C1F022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1A0EA21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14:paraId="7754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F9340BA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B786ABF">
            <w:pPr>
              <w:spacing w:after="0"/>
            </w:pPr>
            <w:r>
              <w:t>SA#108 (June 2025)</w:t>
            </w:r>
          </w:p>
        </w:tc>
      </w:tr>
      <w:tr w14:paraId="3D5CD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F4E66FF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92BB2DC">
            <w:pPr>
              <w:pStyle w:val="41"/>
            </w:pPr>
            <w:r>
              <w:rPr>
                <w:rFonts w:hint="eastAsia"/>
              </w:rPr>
              <w:t>Security for PLMN hosting a NPN</w:t>
            </w:r>
          </w:p>
        </w:tc>
      </w:tr>
      <w:tr w14:paraId="3166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  <w:jc w:val="center"/>
        </w:trPr>
        <w:tc>
          <w:tcPr>
            <w:tcW w:w="2022" w:type="pct"/>
            <w:vAlign w:val="center"/>
          </w:tcPr>
          <w:p w14:paraId="1EB0DD8C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5326CF1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TS 33.</w:t>
            </w:r>
            <w:r>
              <w:rPr>
                <w:rFonts w:hint="eastAsia"/>
                <w:lang w:val="en-US" w:eastAsia="zh-CN"/>
              </w:rPr>
              <w:t>501</w:t>
            </w:r>
          </w:p>
        </w:tc>
      </w:tr>
      <w:tr w14:paraId="4DD73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C7F4573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53C74B">
            <w:pPr>
              <w:pStyle w:val="41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>I</w:t>
            </w:r>
            <w:r>
              <w:rPr>
                <w:bCs/>
              </w:rPr>
              <w:t>nformative content capturing security aspects specifically related to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PLMN hosting a NPN through SBA interface.</w:t>
            </w:r>
          </w:p>
        </w:tc>
      </w:tr>
      <w:tr w14:paraId="489E6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30337CF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F563ED4">
            <w:pPr>
              <w:spacing w:after="0"/>
            </w:pPr>
            <w:r>
              <w:t xml:space="preserve">Security </w:t>
            </w:r>
            <w:r>
              <w:rPr>
                <w:rFonts w:hint="eastAsia"/>
              </w:rPr>
              <w:t>for PLMN hosting a NPN</w:t>
            </w:r>
            <w:r>
              <w:t xml:space="preserve"> will not be supported.</w:t>
            </w:r>
          </w:p>
        </w:tc>
      </w:tr>
    </w:tbl>
    <w:p w14:paraId="1A015462">
      <w:pPr>
        <w:tabs>
          <w:tab w:val="left" w:pos="2127"/>
          <w:tab w:val="left" w:pos="5387"/>
        </w:tabs>
        <w:rPr>
          <w:b/>
        </w:rPr>
      </w:pPr>
    </w:p>
    <w:p w14:paraId="2AE93F33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 xml:space="preserve">Abstract of document: </w:t>
      </w:r>
    </w:p>
    <w:p w14:paraId="08A489E8">
      <w:pPr>
        <w:pBdr>
          <w:top w:val="single" w:color="auto" w:sz="4" w:space="1"/>
        </w:pBdr>
        <w:tabs>
          <w:tab w:val="left" w:pos="3119"/>
        </w:tabs>
        <w:rPr>
          <w:bCs/>
        </w:rPr>
      </w:pPr>
      <w:r>
        <w:rPr>
          <w:bCs/>
        </w:rPr>
        <w:t>Exception sheet for Rel-19 Work Item, "</w:t>
      </w:r>
      <w:r>
        <w:rPr>
          <w:rFonts w:hint="eastAsia" w:eastAsia="宋体"/>
          <w:bCs/>
          <w:lang w:val="en-US" w:eastAsia="zh-CN"/>
        </w:rPr>
        <w:t xml:space="preserve">Security </w:t>
      </w:r>
      <w:r>
        <w:rPr>
          <w:rFonts w:hint="eastAsia"/>
          <w:bCs/>
        </w:rPr>
        <w:t>for PLMN hosting a NPN</w:t>
      </w:r>
      <w:r>
        <w:rPr>
          <w:bCs/>
        </w:rPr>
        <w:t>".</w:t>
      </w:r>
    </w:p>
    <w:p w14:paraId="00DADF80">
      <w:pPr>
        <w:rPr>
          <w:lang w:eastAsia="zh-CN"/>
        </w:rPr>
      </w:pPr>
    </w:p>
    <w:p w14:paraId="3284E029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 xml:space="preserve">Contentious Issues: </w:t>
      </w:r>
    </w:p>
    <w:p w14:paraId="49D6096F">
      <w:pPr>
        <w:pBdr>
          <w:top w:val="single" w:color="auto" w:sz="4" w:space="1"/>
        </w:pBdr>
        <w:tabs>
          <w:tab w:val="left" w:pos="3119"/>
        </w:tabs>
        <w:rPr>
          <w:rFonts w:hint="default"/>
          <w:bCs/>
          <w:lang w:val="en-US"/>
        </w:rPr>
      </w:pPr>
      <w:r>
        <w:rPr>
          <w:rFonts w:hint="eastAsia"/>
          <w:bCs/>
          <w:lang w:val="en-US" w:eastAsia="zh-CN"/>
        </w:rPr>
        <w:t>Policy check is still under discussion.</w:t>
      </w:r>
    </w:p>
    <w:p w14:paraId="24BEDD5F">
      <w:pPr>
        <w:rPr>
          <w:sz w:val="18"/>
          <w:szCs w:val="18"/>
          <w:lang w:eastAsia="zh-CN"/>
        </w:rPr>
      </w:pPr>
    </w:p>
    <w:sectPr>
      <w:footerReference r:id="rId6" w:type="first"/>
      <w:footerReference r:id="rId4" w:type="default"/>
      <w:footerReference r:id="rId5" w:type="even"/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21CDE">
    <w:pPr>
      <w:pStyle w:val="35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771862467" name="Text Box 3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7A238"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alt="-" type="#_x0000_t202" style="position:absolute;left:0pt;height:16.2pt;width:20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Bofea0wAAAAMBAAAPAAAAAAAAAAEAIAAAACIAAABkcnMvZG93bnJldi54bWxQSwEC&#10;FAAUAAAACACHTuJAY/CKATICAABmBAAADgAAAAAAAAABACAAAAAiAQAAZHJzL2Uyb0RvYy54bWxQ&#10;SwUGAAAAAAYABgBZAQAAxg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2F27A238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4080F">
    <w:pPr>
      <w:pStyle w:val="35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756272639" name="Text Box 2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D35169"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alt="-" type="#_x0000_t202" style="position:absolute;left:0pt;height:16.2pt;width:20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Bofea0wAAAAMBAAAPAAAAAAAAAAEAIAAAACIAAABkcnMvZG93bnJldi54bWxQSwEC&#10;FAAUAAAACACHTuJA8erTwDICAABlBAAADgAAAAAAAAABACAAAAAiAQAAZHJzL2Uyb0RvYy54bWxQ&#10;SwUGAAAAAAYABgBZAQAAxg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7AD35169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82EBF">
    <w:pPr>
      <w:pStyle w:val="35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011092749" name="Text Box 1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C2341D"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alt="-" type="#_x0000_t202" style="position:absolute;left:0pt;height:16.2pt;width:20.3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Gh95rTAAAAAwEAAA8AAAAAAAAAAQAgAAAAIgAAAGRycy9kb3ducmV2LnhtbFBLAQIU&#10;ABQAAAAIAIdO4kCkHBDiMQIAAGYEAAAOAAAAAAAAAAEAIAAAACIBAABkcnMvZTJvRG9jLnhtbFBL&#10;BQYAAAAABgAGAFkBAADF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50C2341D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36427"/>
    <w:rsid w:val="00052BF8"/>
    <w:rsid w:val="00057116"/>
    <w:rsid w:val="00074015"/>
    <w:rsid w:val="000A332B"/>
    <w:rsid w:val="000A4E67"/>
    <w:rsid w:val="000B0A2F"/>
    <w:rsid w:val="000B61FD"/>
    <w:rsid w:val="000C4F14"/>
    <w:rsid w:val="000E55AD"/>
    <w:rsid w:val="000F7795"/>
    <w:rsid w:val="001000A1"/>
    <w:rsid w:val="001357D9"/>
    <w:rsid w:val="001636FB"/>
    <w:rsid w:val="00187B47"/>
    <w:rsid w:val="001958AD"/>
    <w:rsid w:val="001C11F6"/>
    <w:rsid w:val="001C5C86"/>
    <w:rsid w:val="002000C2"/>
    <w:rsid w:val="002018D8"/>
    <w:rsid w:val="00220888"/>
    <w:rsid w:val="00223AB7"/>
    <w:rsid w:val="002350C0"/>
    <w:rsid w:val="0025646D"/>
    <w:rsid w:val="002676EC"/>
    <w:rsid w:val="00294137"/>
    <w:rsid w:val="002C5575"/>
    <w:rsid w:val="002E7A9E"/>
    <w:rsid w:val="00313A75"/>
    <w:rsid w:val="003205AD"/>
    <w:rsid w:val="003225E2"/>
    <w:rsid w:val="00335FB2"/>
    <w:rsid w:val="00344158"/>
    <w:rsid w:val="00346557"/>
    <w:rsid w:val="00363594"/>
    <w:rsid w:val="003A1EB0"/>
    <w:rsid w:val="003C6DA6"/>
    <w:rsid w:val="003F268E"/>
    <w:rsid w:val="003F54E5"/>
    <w:rsid w:val="00436D64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137C0"/>
    <w:rsid w:val="00833504"/>
    <w:rsid w:val="0088222A"/>
    <w:rsid w:val="008A76FD"/>
    <w:rsid w:val="008C537F"/>
    <w:rsid w:val="008D658B"/>
    <w:rsid w:val="00902EC6"/>
    <w:rsid w:val="009437A2"/>
    <w:rsid w:val="00945471"/>
    <w:rsid w:val="00985B73"/>
    <w:rsid w:val="009A3BC4"/>
    <w:rsid w:val="009D5116"/>
    <w:rsid w:val="00A10539"/>
    <w:rsid w:val="00A3082C"/>
    <w:rsid w:val="00A36378"/>
    <w:rsid w:val="00A70E1E"/>
    <w:rsid w:val="00B03C01"/>
    <w:rsid w:val="00B066D2"/>
    <w:rsid w:val="00B078D6"/>
    <w:rsid w:val="00B16772"/>
    <w:rsid w:val="00B3015C"/>
    <w:rsid w:val="00B47DAF"/>
    <w:rsid w:val="00BA4095"/>
    <w:rsid w:val="00BC642A"/>
    <w:rsid w:val="00BE24B9"/>
    <w:rsid w:val="00C377E0"/>
    <w:rsid w:val="00C43D1E"/>
    <w:rsid w:val="00C51766"/>
    <w:rsid w:val="00C57C50"/>
    <w:rsid w:val="00C715CA"/>
    <w:rsid w:val="00C83490"/>
    <w:rsid w:val="00C94020"/>
    <w:rsid w:val="00CE1F4D"/>
    <w:rsid w:val="00D31160"/>
    <w:rsid w:val="00D77416"/>
    <w:rsid w:val="00D9295E"/>
    <w:rsid w:val="00DA709D"/>
    <w:rsid w:val="00DA74F3"/>
    <w:rsid w:val="00DF2264"/>
    <w:rsid w:val="00E00738"/>
    <w:rsid w:val="00E00C03"/>
    <w:rsid w:val="00E033E0"/>
    <w:rsid w:val="00E13CB2"/>
    <w:rsid w:val="00E72B61"/>
    <w:rsid w:val="00E90B85"/>
    <w:rsid w:val="00EC7EB2"/>
    <w:rsid w:val="00EF19C2"/>
    <w:rsid w:val="00F40B2F"/>
    <w:rsid w:val="00F4338D"/>
    <w:rsid w:val="00F440D3"/>
    <w:rsid w:val="00F665EF"/>
    <w:rsid w:val="00F921F1"/>
    <w:rsid w:val="00FC0804"/>
    <w:rsid w:val="00FC3B6D"/>
    <w:rsid w:val="00FD3A4E"/>
    <w:rsid w:val="00FE010E"/>
    <w:rsid w:val="0BE54832"/>
    <w:rsid w:val="14346CDB"/>
    <w:rsid w:val="18B85D0C"/>
    <w:rsid w:val="1EEE6D65"/>
    <w:rsid w:val="26997893"/>
    <w:rsid w:val="3B241256"/>
    <w:rsid w:val="5DC604FE"/>
    <w:rsid w:val="643E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character" w:customStyle="1" w:styleId="87">
    <w:name w:val="Header Char"/>
    <w:link w:val="36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Company>BT</Company>
  <Pages>1</Pages>
  <Words>150</Words>
  <Characters>810</Characters>
  <Lines>9</Lines>
  <Paragraphs>2</Paragraphs>
  <TotalTime>4</TotalTime>
  <ScaleCrop>false</ScaleCrop>
  <LinksUpToDate>false</LinksUpToDate>
  <CharactersWithSpaces>932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2025-02-21T12:46:00Z</dcterms:created>
  <dc:creator>Roger Tarazi</dc:creator>
  <cp:lastModifiedBy>China Telecom-Biao Long</cp:lastModifiedBy>
  <cp:lastPrinted>2009-10-12T14:10:00Z</cp:lastPrinted>
  <dcterms:modified xsi:type="dcterms:W3CDTF">2025-02-28T09:00:42Z</dcterms:modified>
  <dc:title>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3c440d0d,2d13cdff,699c79c3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2025-02-03T19:28:57Z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81be5c41-a7d9-4ff9-a76a-d771316369c5</vt:lpwstr>
  </property>
  <property fmtid="{D5CDD505-2E9C-101B-9397-08002B2CF9AE}" pid="12" name="MSIP_Label_a189e4fd-a2fa-47bf-9b21-17f706ee2968_ContentBits">
    <vt:lpwstr>2</vt:lpwstr>
  </property>
  <property fmtid="{D5CDD505-2E9C-101B-9397-08002B2CF9AE}" pid="13" name="MSIP_Label_a189e4fd-a2fa-47bf-9b21-17f706ee2968_Tag">
    <vt:lpwstr>50, 0, 1, 1</vt:lpwstr>
  </property>
  <property fmtid="{D5CDD505-2E9C-101B-9397-08002B2CF9AE}" pid="14" name="KSOProductBuildVer">
    <vt:lpwstr>2052-12.1.0.20305</vt:lpwstr>
  </property>
  <property fmtid="{D5CDD505-2E9C-101B-9397-08002B2CF9AE}" pid="15" name="ICV">
    <vt:lpwstr>EEAF95F312F24DF9B104650023B1631B_13</vt:lpwstr>
  </property>
  <property fmtid="{D5CDD505-2E9C-101B-9397-08002B2CF9AE}" pid="16" name="KSOTemplateDocerSaveRecord">
    <vt:lpwstr>eyJoZGlkIjoiYzcxNjFhODdiMDEwNDE4NjNiNzMwZmNkYTE1ZjRjNzUiLCJ1c2VySWQiOiIyNzI4NzU2MjEifQ==</vt:lpwstr>
  </property>
</Properties>
</file>